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F" w:rsidRDefault="00082451" w:rsidP="00F116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67F">
        <w:rPr>
          <w:rFonts w:ascii="Times New Roman" w:hAnsi="Times New Roman" w:cs="Times New Roman"/>
          <w:sz w:val="28"/>
          <w:szCs w:val="28"/>
        </w:rPr>
        <w:t xml:space="preserve">Regulamin przyznawania „Medalu za aktywną postawę” </w:t>
      </w:r>
    </w:p>
    <w:p w:rsidR="004D7F0C" w:rsidRPr="00F1167F" w:rsidRDefault="00082451" w:rsidP="00F1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67F">
        <w:rPr>
          <w:rFonts w:ascii="Times New Roman" w:hAnsi="Times New Roman" w:cs="Times New Roman"/>
          <w:sz w:val="28"/>
          <w:szCs w:val="28"/>
        </w:rPr>
        <w:t>w Szkole Podstawowej nr 1 w Koninie</w:t>
      </w:r>
    </w:p>
    <w:p w:rsidR="00082451" w:rsidRPr="00F1167F" w:rsidRDefault="00082451">
      <w:pPr>
        <w:rPr>
          <w:rFonts w:ascii="Times New Roman" w:hAnsi="Times New Roman" w:cs="Times New Roman"/>
        </w:rPr>
      </w:pP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F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F1167F">
        <w:rPr>
          <w:rFonts w:ascii="Times New Roman" w:hAnsi="Times New Roman" w:cs="Times New Roman"/>
          <w:b/>
        </w:rPr>
        <w:t xml:space="preserve"> ogóle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</w:rPr>
      </w:pPr>
      <w:r w:rsidRPr="00F1167F">
        <w:rPr>
          <w:rFonts w:ascii="Times New Roman" w:hAnsi="Times New Roman" w:cs="Times New Roman"/>
          <w:b/>
        </w:rPr>
        <w:t>&amp;1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Szkoła przyznaje medal za aktywną postawę.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Medal ten jest nagrodą dla uczniów o charakterze motywacyjnym przyznawaną na zakończenie etapu edukacyjnego.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O medal mogą ubiegać się wszyscy uczniowie klas I-VI</w:t>
      </w:r>
      <w:r w:rsidR="0005366D">
        <w:rPr>
          <w:rFonts w:ascii="Times New Roman" w:hAnsi="Times New Roman" w:cs="Times New Roman"/>
          <w:sz w:val="24"/>
          <w:szCs w:val="24"/>
        </w:rPr>
        <w:t>II</w:t>
      </w:r>
      <w:r w:rsidRPr="00F1167F">
        <w:rPr>
          <w:rFonts w:ascii="Times New Roman" w:hAnsi="Times New Roman" w:cs="Times New Roman"/>
          <w:sz w:val="24"/>
          <w:szCs w:val="24"/>
        </w:rPr>
        <w:t>.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Uczeń może otrzymać medal w jednej z dwóch kategorii: „Pomocna dłoń” oraz „Osiągam sukces”.</w:t>
      </w:r>
    </w:p>
    <w:p w:rsidR="00CB5677" w:rsidRPr="00CB5677" w:rsidRDefault="00082451" w:rsidP="00CB56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Na zakończenie roku szkolnego uczniowie otrzymują nominacje do medalu i zostają wyróżnieni dyplomem. Nominacja pełni rolę motywacyjną i nie gwarantuje otrzymania medalu na koniec etapu edukacyjnego. </w:t>
      </w:r>
    </w:p>
    <w:p w:rsidR="00082451" w:rsidRPr="0005366D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Uczeń może być nominowany w dwóch kategoriach.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&amp;2</w:t>
      </w:r>
    </w:p>
    <w:p w:rsidR="00082451" w:rsidRPr="00F1167F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Celem przyznania medalu jest promowanie w środowisku aktywnych postaw uczniów, którzy za swoje najważniejsze zadanie uznają uzyskiwanie jak najwyższych indywidualnych sukcesów w działalności społecznej i własnym rozwoju.</w:t>
      </w:r>
    </w:p>
    <w:p w:rsidR="00082451" w:rsidRPr="00F1167F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Medal jest formą wyróżnienia, docenienia i podziękowania za pracowitość i umiejętność jak najlepszego wykorzystania swoich zdolności.</w:t>
      </w:r>
    </w:p>
    <w:p w:rsidR="00082451" w:rsidRPr="0005366D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Uczeń, który ma otrzymać medal powinien być przykładem dla innych (szczegółowe kryteria przyznawania nominacji do medalu w poszczególnych kategoriach zawierają się w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F1167F">
        <w:rPr>
          <w:rFonts w:ascii="Times New Roman" w:hAnsi="Times New Roman" w:cs="Times New Roman"/>
          <w:sz w:val="24"/>
          <w:szCs w:val="24"/>
        </w:rPr>
        <w:t>).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F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Tryb, formy i sposoby przyznawania medalu</w:t>
      </w:r>
    </w:p>
    <w:p w:rsidR="00082451" w:rsidRPr="00F1167F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&amp;1</w:t>
      </w:r>
    </w:p>
    <w:p w:rsidR="00F20016" w:rsidRPr="00F1167F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Dyrektor szkoły powołuje komisję do spraw przyznawania medalu.</w:t>
      </w:r>
    </w:p>
    <w:p w:rsidR="00F20016" w:rsidRPr="00F1167F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20016" w:rsidRPr="00F1167F" w:rsidRDefault="00F20016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Aktualizacja kryteriów przyznawania nominacji do medalu za aktywną postawę</w:t>
      </w:r>
    </w:p>
    <w:p w:rsidR="00F20016" w:rsidRDefault="00F20016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Opiniowanie wniosków wychowawców klas</w:t>
      </w:r>
    </w:p>
    <w:p w:rsidR="0005366D" w:rsidRPr="00F1167F" w:rsidRDefault="0005366D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nominacji i statuetek Medalu</w:t>
      </w:r>
    </w:p>
    <w:p w:rsidR="00F1167F" w:rsidRPr="00F1167F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Posiedzenie komisji jest protokołowane.</w:t>
      </w:r>
    </w:p>
    <w:p w:rsidR="00F20016" w:rsidRPr="00F1167F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lastRenderedPageBreak/>
        <w:t>&amp;2</w:t>
      </w:r>
    </w:p>
    <w:p w:rsidR="006F3671" w:rsidRPr="006F3671" w:rsidRDefault="00F20016" w:rsidP="006F36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Medal otrzymuje uczeń na zakończenie etapu edukacyjnego. 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Z wnioskiem o przyznanie medalu za aktywną postawę w kategoriach „Pomocna dłoń” i „Osiągam sukces” </w:t>
      </w:r>
      <w:r w:rsidR="006F3671">
        <w:rPr>
          <w:rFonts w:ascii="Times New Roman" w:hAnsi="Times New Roman" w:cs="Times New Roman"/>
          <w:sz w:val="24"/>
          <w:szCs w:val="24"/>
        </w:rPr>
        <w:t>występuje wychowawca klasy, którego zadaniem jest bieżące dokumentowanie osiągnięć uczniów.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Wnioski o przyznanie nominacji do medalu składa wychowawca do komisji </w:t>
      </w:r>
      <w:r w:rsidR="00CB5677">
        <w:rPr>
          <w:rFonts w:ascii="Times New Roman" w:hAnsi="Times New Roman" w:cs="Times New Roman"/>
          <w:sz w:val="24"/>
          <w:szCs w:val="24"/>
        </w:rPr>
        <w:t>do końca maja</w:t>
      </w:r>
      <w:r w:rsidRPr="00F1167F">
        <w:rPr>
          <w:rFonts w:ascii="Times New Roman" w:hAnsi="Times New Roman" w:cs="Times New Roman"/>
          <w:sz w:val="24"/>
          <w:szCs w:val="24"/>
        </w:rPr>
        <w:t xml:space="preserve"> (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E4A83">
        <w:rPr>
          <w:rFonts w:ascii="Times New Roman" w:hAnsi="Times New Roman" w:cs="Times New Roman"/>
          <w:b/>
          <w:sz w:val="24"/>
          <w:szCs w:val="24"/>
        </w:rPr>
        <w:t>a</w:t>
      </w:r>
      <w:r w:rsidRPr="00F1167F">
        <w:rPr>
          <w:rFonts w:ascii="Times New Roman" w:hAnsi="Times New Roman" w:cs="Times New Roman"/>
          <w:sz w:val="24"/>
          <w:szCs w:val="24"/>
        </w:rPr>
        <w:t>,</w:t>
      </w:r>
      <w:r w:rsidR="00FE4A83">
        <w:rPr>
          <w:rFonts w:ascii="Times New Roman" w:hAnsi="Times New Roman" w:cs="Times New Roman"/>
          <w:sz w:val="24"/>
          <w:szCs w:val="24"/>
        </w:rPr>
        <w:t xml:space="preserve"> </w:t>
      </w:r>
      <w:r w:rsidR="00FE4A83" w:rsidRPr="00F1167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E4A83">
        <w:rPr>
          <w:rFonts w:ascii="Times New Roman" w:hAnsi="Times New Roman" w:cs="Times New Roman"/>
          <w:b/>
          <w:sz w:val="24"/>
          <w:szCs w:val="24"/>
        </w:rPr>
        <w:t>b,</w:t>
      </w:r>
      <w:r w:rsidRPr="00F1167F">
        <w:rPr>
          <w:rFonts w:ascii="Times New Roman" w:hAnsi="Times New Roman" w:cs="Times New Roman"/>
          <w:sz w:val="24"/>
          <w:szCs w:val="24"/>
        </w:rPr>
        <w:t xml:space="preserve">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1167F">
        <w:rPr>
          <w:rFonts w:ascii="Times New Roman" w:hAnsi="Times New Roman" w:cs="Times New Roman"/>
          <w:sz w:val="24"/>
          <w:szCs w:val="24"/>
        </w:rPr>
        <w:t>).</w:t>
      </w:r>
      <w:r w:rsidR="00CB5677">
        <w:rPr>
          <w:rFonts w:ascii="Times New Roman" w:hAnsi="Times New Roman" w:cs="Times New Roman"/>
          <w:sz w:val="24"/>
          <w:szCs w:val="24"/>
        </w:rPr>
        <w:t xml:space="preserve"> W wyjątkowych sytuacjach komisja może rozpatrzeć wniosek złożony w terminie późniejszym, jednak przed posiedzeniem rady klasyfikacyjnej w czerwcu w danym roku szkolnym.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Decyzję o nominacji podejmuje komisja, która przedstawia wykaz nominowanych uczniów na radzie klasyfikacyjnej. Na koniec etapu edukacyjnego decyzje o przyznaniu statuetki podejmuje komisja. Rada Pedagogiczna opiniuje decyzję komisji o przyznaniu medalu. Dyplom nominacji uczniowie otrzymują podczas uroczystości zakończenia roku szkolnego.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Statuetki wręcza dyrektor szkoły podczas uroczystości zakończenia roku szkolnego.</w:t>
      </w:r>
    </w:p>
    <w:p w:rsidR="00F20016" w:rsidRPr="00F1167F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&amp;3</w:t>
      </w:r>
    </w:p>
    <w:p w:rsidR="00F20016" w:rsidRPr="00F1167F" w:rsidRDefault="00F20016" w:rsidP="00F200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Uczeń </w:t>
      </w:r>
      <w:r w:rsidR="00F1167F" w:rsidRPr="00F1167F">
        <w:rPr>
          <w:rFonts w:ascii="Times New Roman" w:hAnsi="Times New Roman" w:cs="Times New Roman"/>
          <w:sz w:val="24"/>
          <w:szCs w:val="24"/>
        </w:rPr>
        <w:t>w I etapie edukacyjnym (klasy I-III) musi otrzymać minimum 2 nominację, aby ubiegać się o medal.</w:t>
      </w:r>
    </w:p>
    <w:p w:rsidR="00F1167F" w:rsidRDefault="00F1167F" w:rsidP="00F200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Uczeń w II etapie edukacyjnym (klasy IV-VIII) musi uzyskać minimum 3 nominacje, aby ubiegać się o medal.</w:t>
      </w:r>
    </w:p>
    <w:p w:rsidR="00CB5677" w:rsidRDefault="00CB5677" w:rsidP="00F200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przypadkach, jeśli uczeń nie otrzymał wymaganej liczby nominacji, ale jego osiągnięcia były znaczne, komisja może przyznać medal takiemu uczniowi.</w:t>
      </w:r>
    </w:p>
    <w:p w:rsidR="00CB5677" w:rsidRPr="00F1167F" w:rsidRDefault="00CB5677" w:rsidP="00F200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kończący klasę III lub VIII, </w:t>
      </w:r>
      <w:r w:rsidR="006F3671">
        <w:rPr>
          <w:rFonts w:ascii="Times New Roman" w:hAnsi="Times New Roman" w:cs="Times New Roman"/>
          <w:sz w:val="24"/>
          <w:szCs w:val="24"/>
        </w:rPr>
        <w:t>którzy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671">
        <w:rPr>
          <w:rFonts w:ascii="Times New Roman" w:hAnsi="Times New Roman" w:cs="Times New Roman"/>
          <w:sz w:val="24"/>
          <w:szCs w:val="24"/>
        </w:rPr>
        <w:t>nie uzyskali minimalnej liczby nominacji w etapie, aby otrzymać medal, ale ich wniosek został pozytywnie rozpatrzony, otrzymują dyplom uznania za osiągnięcia.</w:t>
      </w:r>
    </w:p>
    <w:p w:rsidR="00F1167F" w:rsidRPr="00F1167F" w:rsidRDefault="00F1167F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&amp;4</w:t>
      </w:r>
    </w:p>
    <w:p w:rsidR="00F1167F" w:rsidRPr="00F1167F" w:rsidRDefault="00F1167F" w:rsidP="00F116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Decyzja komisji jest ostateczna.</w:t>
      </w:r>
    </w:p>
    <w:p w:rsidR="00F1167F" w:rsidRPr="00F1167F" w:rsidRDefault="00F1167F" w:rsidP="00F1167F">
      <w:pPr>
        <w:rPr>
          <w:rFonts w:ascii="Times New Roman" w:hAnsi="Times New Roman" w:cs="Times New Roman"/>
        </w:rPr>
      </w:pPr>
    </w:p>
    <w:p w:rsidR="00F1167F" w:rsidRPr="00F1167F" w:rsidRDefault="00F1167F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F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F1167F" w:rsidRPr="00F1167F" w:rsidRDefault="00F1167F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F1167F" w:rsidRPr="00F1167F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Kryteria przyznawania nominacji „Medalu za aktywną postawę” stanowi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1167F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F1167F" w:rsidRPr="00F1167F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Wzory wniosków o przyznanie medalu stanowią: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E8588D">
        <w:rPr>
          <w:rFonts w:ascii="Times New Roman" w:hAnsi="Times New Roman" w:cs="Times New Roman"/>
          <w:b/>
          <w:sz w:val="24"/>
          <w:szCs w:val="24"/>
        </w:rPr>
        <w:t>a, załącznik nr 2b</w:t>
      </w:r>
      <w:r w:rsidR="00FE4A83">
        <w:rPr>
          <w:rFonts w:ascii="Times New Roman" w:hAnsi="Times New Roman" w:cs="Times New Roman"/>
          <w:sz w:val="24"/>
          <w:szCs w:val="24"/>
        </w:rPr>
        <w:t xml:space="preserve"> i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1167F">
        <w:rPr>
          <w:rFonts w:ascii="Times New Roman" w:hAnsi="Times New Roman" w:cs="Times New Roman"/>
          <w:sz w:val="24"/>
          <w:szCs w:val="24"/>
        </w:rPr>
        <w:t xml:space="preserve"> do regulaminu i są dostępne w bibliotece szkolnej lub w sekretariacie szkoły.</w:t>
      </w:r>
    </w:p>
    <w:p w:rsidR="00F1167F" w:rsidRPr="00F1167F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Regulamin został zatwierdzony</w:t>
      </w:r>
      <w:r w:rsidR="006F3671">
        <w:rPr>
          <w:rFonts w:ascii="Times New Roman" w:hAnsi="Times New Roman" w:cs="Times New Roman"/>
          <w:sz w:val="24"/>
          <w:szCs w:val="24"/>
        </w:rPr>
        <w:t xml:space="preserve"> przez Radę Pedagogiczną dnia 28.08.2020</w:t>
      </w:r>
      <w:r w:rsidRPr="00F1167F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F1167F" w:rsidRPr="00F1167F" w:rsidSect="004D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B7F"/>
    <w:multiLevelType w:val="hybridMultilevel"/>
    <w:tmpl w:val="EE4A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36E"/>
    <w:multiLevelType w:val="hybridMultilevel"/>
    <w:tmpl w:val="C7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21C"/>
    <w:multiLevelType w:val="hybridMultilevel"/>
    <w:tmpl w:val="EFB0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0D8"/>
    <w:multiLevelType w:val="hybridMultilevel"/>
    <w:tmpl w:val="07C4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3C0"/>
    <w:multiLevelType w:val="hybridMultilevel"/>
    <w:tmpl w:val="97BA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65243"/>
    <w:multiLevelType w:val="hybridMultilevel"/>
    <w:tmpl w:val="157A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34E9"/>
    <w:multiLevelType w:val="hybridMultilevel"/>
    <w:tmpl w:val="F6665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B5C73"/>
    <w:multiLevelType w:val="hybridMultilevel"/>
    <w:tmpl w:val="BA18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1"/>
    <w:rsid w:val="0005366D"/>
    <w:rsid w:val="00082451"/>
    <w:rsid w:val="000D31AD"/>
    <w:rsid w:val="004D7F0C"/>
    <w:rsid w:val="00511528"/>
    <w:rsid w:val="006F3671"/>
    <w:rsid w:val="00CB5677"/>
    <w:rsid w:val="00E8588D"/>
    <w:rsid w:val="00F1167F"/>
    <w:rsid w:val="00F20016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0199-EB21-422C-BE0F-DDA90D7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2018-08-29T23:50:00Z</cp:lastPrinted>
  <dcterms:created xsi:type="dcterms:W3CDTF">2020-10-01T17:31:00Z</dcterms:created>
  <dcterms:modified xsi:type="dcterms:W3CDTF">2020-10-01T17:31:00Z</dcterms:modified>
</cp:coreProperties>
</file>